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1E0E5" w14:textId="77777777" w:rsidR="00DE1A65" w:rsidRDefault="00000000">
      <w:r>
        <w:rPr>
          <w:noProof/>
        </w:rPr>
        <w:drawing>
          <wp:anchor distT="0" distB="0" distL="114300" distR="114300" simplePos="0" relativeHeight="2" behindDoc="0" locked="0" layoutInCell="0" allowOverlap="1" wp14:anchorId="5CD9EDA9" wp14:editId="2F7F5D76">
            <wp:simplePos x="0" y="0"/>
            <wp:positionH relativeFrom="margin">
              <wp:posOffset>0</wp:posOffset>
            </wp:positionH>
            <wp:positionV relativeFrom="paragraph">
              <wp:posOffset>285115</wp:posOffset>
            </wp:positionV>
            <wp:extent cx="3061970" cy="769620"/>
            <wp:effectExtent l="0" t="0" r="0" b="0"/>
            <wp:wrapTight wrapText="bothSides">
              <wp:wrapPolygon edited="0">
                <wp:start x="4826" y="0"/>
                <wp:lineTo x="655" y="8528"/>
                <wp:lineTo x="-17" y="10130"/>
                <wp:lineTo x="-17" y="11199"/>
                <wp:lineTo x="4016" y="17086"/>
                <wp:lineTo x="3879" y="19758"/>
                <wp:lineTo x="4157" y="20827"/>
                <wp:lineTo x="4688" y="20827"/>
                <wp:lineTo x="5628" y="20827"/>
                <wp:lineTo x="15580" y="20827"/>
                <wp:lineTo x="20952" y="19758"/>
                <wp:lineTo x="20820" y="17086"/>
                <wp:lineTo x="21492" y="13336"/>
                <wp:lineTo x="21492" y="0"/>
                <wp:lineTo x="4826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</w:t>
      </w:r>
    </w:p>
    <w:p w14:paraId="5DFDBC1B" w14:textId="77777777" w:rsidR="00DE1A65" w:rsidRDefault="00DE1A65">
      <w:pPr>
        <w:rPr>
          <w:b/>
          <w:bCs/>
        </w:rPr>
      </w:pPr>
    </w:p>
    <w:p w14:paraId="6A264F04" w14:textId="77777777" w:rsidR="00DE1A65" w:rsidRDefault="00DE1A65">
      <w:pPr>
        <w:rPr>
          <w:b/>
          <w:bCs/>
        </w:rPr>
      </w:pPr>
    </w:p>
    <w:p w14:paraId="5AB24C48" w14:textId="77777777" w:rsidR="00DE1A65" w:rsidRDefault="00DE1A65">
      <w:pPr>
        <w:rPr>
          <w:b/>
          <w:bCs/>
        </w:rPr>
      </w:pPr>
    </w:p>
    <w:p w14:paraId="05253B5B" w14:textId="77777777" w:rsidR="00DE1A65" w:rsidRDefault="00DE1A65">
      <w:pPr>
        <w:rPr>
          <w:b/>
          <w:bCs/>
        </w:rPr>
      </w:pPr>
    </w:p>
    <w:p w14:paraId="0062B355" w14:textId="77777777" w:rsidR="00DE1A65" w:rsidRDefault="00000000">
      <w:r>
        <w:rPr>
          <w:b/>
          <w:bCs/>
        </w:rPr>
        <w:t xml:space="preserve">                                                                                                                                            Reda, dnia  23.07.2026</w:t>
      </w:r>
      <w:r>
        <w:rPr>
          <w:b/>
          <w:bCs/>
          <w:sz w:val="30"/>
          <w:szCs w:val="30"/>
        </w:rPr>
        <w:t xml:space="preserve">                                                                   </w:t>
      </w:r>
    </w:p>
    <w:p w14:paraId="658669DE" w14:textId="77777777" w:rsidR="00DE1A65" w:rsidRDefault="00000000">
      <w:pPr>
        <w:rPr>
          <w:b/>
          <w:bCs/>
        </w:rPr>
      </w:pPr>
      <w:r>
        <w:t xml:space="preserve"> </w:t>
      </w:r>
    </w:p>
    <w:p w14:paraId="70984702" w14:textId="77777777" w:rsidR="00DE1A65" w:rsidRDefault="00000000">
      <w:pPr>
        <w:rPr>
          <w:b/>
          <w:bCs/>
        </w:rPr>
      </w:pPr>
      <w:r>
        <w:rPr>
          <w:rFonts w:ascii="Comic Sans MS" w:eastAsia="Comic Sans MS" w:hAnsi="Comic Sans MS" w:cs="Comic Sans MS"/>
          <w:b/>
          <w:bCs/>
          <w:i/>
          <w:iCs/>
          <w:sz w:val="28"/>
        </w:rPr>
        <w:t xml:space="preserve">                                                           </w:t>
      </w:r>
      <w:r>
        <w:rPr>
          <w:rFonts w:eastAsia="Times New Roman"/>
        </w:rPr>
        <w:t xml:space="preserve"> </w:t>
      </w:r>
    </w:p>
    <w:p w14:paraId="1CE90C64" w14:textId="77777777" w:rsidR="00DE1A65" w:rsidRDefault="00000000">
      <w:pPr>
        <w:rPr>
          <w:b/>
          <w:bCs/>
        </w:rPr>
      </w:pP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  <w:t xml:space="preserve">          </w:t>
      </w:r>
      <w:r>
        <w:rPr>
          <w:rFonts w:ascii="Georgia" w:eastAsia="Georgia" w:hAnsi="Georgia" w:cs="Georgia"/>
        </w:rPr>
        <w:t xml:space="preserve"> </w:t>
      </w:r>
      <w:r>
        <w:rPr>
          <w:rFonts w:ascii="Georgia" w:eastAsia="Georgia" w:hAnsi="Georgia" w:cs="Georgia"/>
          <w:b/>
          <w:bCs/>
          <w:sz w:val="32"/>
          <w:szCs w:val="32"/>
          <w:u w:val="single"/>
        </w:rPr>
        <w:t>INFORMACJA</w:t>
      </w:r>
      <w:r>
        <w:rPr>
          <w:i/>
          <w:iCs/>
        </w:rPr>
        <w:t xml:space="preserve">                          </w:t>
      </w:r>
      <w:r>
        <w:rPr>
          <w:b/>
          <w:bCs/>
          <w:i/>
          <w:iCs/>
        </w:rPr>
        <w:t xml:space="preserve">  </w:t>
      </w:r>
      <w:r>
        <w:rPr>
          <w:sz w:val="32"/>
          <w:szCs w:val="32"/>
        </w:rPr>
        <w:t xml:space="preserve"> </w:t>
      </w:r>
    </w:p>
    <w:p w14:paraId="338D2B20" w14:textId="77777777" w:rsidR="00DE1A65" w:rsidRDefault="00000000">
      <w:pPr>
        <w:rPr>
          <w:b/>
          <w:bCs/>
        </w:rPr>
      </w:pPr>
      <w:r>
        <w:rPr>
          <w:b/>
          <w:bCs/>
          <w:sz w:val="26"/>
          <w:szCs w:val="26"/>
        </w:rPr>
        <w:t xml:space="preserve">o wyniku przetargu </w:t>
      </w:r>
      <w:r>
        <w:rPr>
          <w:rFonts w:eastAsia="Times New Roman"/>
          <w:b/>
          <w:bCs/>
          <w:sz w:val="26"/>
          <w:szCs w:val="26"/>
          <w:lang w:eastAsia="ar-SA"/>
        </w:rPr>
        <w:t>na wynajem lokali użytkowych, tj. Siłowni wraz z szatnią męską i szatnią damską o łącznej pow. 98 m²  znajdujących się na piętrze budynku</w:t>
      </w:r>
      <w:r>
        <w:rPr>
          <w:b/>
          <w:bCs/>
          <w:sz w:val="26"/>
          <w:szCs w:val="26"/>
        </w:rPr>
        <w:t xml:space="preserve"> M</w:t>
      </w:r>
      <w:r>
        <w:rPr>
          <w:rFonts w:eastAsia="Times New Roman"/>
          <w:b/>
          <w:bCs/>
          <w:sz w:val="26"/>
          <w:szCs w:val="26"/>
          <w:lang w:eastAsia="ar-SA"/>
        </w:rPr>
        <w:t>OSiR</w:t>
      </w:r>
      <w:r>
        <w:rPr>
          <w:b/>
          <w:bCs/>
          <w:sz w:val="26"/>
          <w:szCs w:val="26"/>
        </w:rPr>
        <w:t xml:space="preserve"> w Redzie przy               ul. Łąkowej 59.</w:t>
      </w:r>
    </w:p>
    <w:p w14:paraId="49BC3973" w14:textId="77777777" w:rsidR="00DE1A65" w:rsidRDefault="00000000">
      <w:pPr>
        <w:rPr>
          <w:b/>
          <w:bCs/>
        </w:rPr>
      </w:pPr>
      <w:r>
        <w:rPr>
          <w:b/>
          <w:bCs/>
          <w:sz w:val="26"/>
          <w:szCs w:val="26"/>
        </w:rPr>
        <w:t xml:space="preserve">     W wyniku  zakończenia procedury </w:t>
      </w:r>
      <w:r>
        <w:rPr>
          <w:rFonts w:eastAsia="Times New Roman"/>
          <w:b/>
          <w:bCs/>
          <w:sz w:val="26"/>
          <w:szCs w:val="26"/>
          <w:lang w:eastAsia="ar-SA"/>
        </w:rPr>
        <w:t xml:space="preserve">przetargu </w:t>
      </w:r>
      <w:r>
        <w:rPr>
          <w:b/>
          <w:bCs/>
          <w:sz w:val="26"/>
          <w:szCs w:val="26"/>
        </w:rPr>
        <w:t xml:space="preserve">w dniu </w:t>
      </w:r>
      <w:r>
        <w:rPr>
          <w:rFonts w:eastAsia="Times New Roman"/>
          <w:b/>
          <w:bCs/>
          <w:sz w:val="26"/>
          <w:szCs w:val="26"/>
          <w:lang w:eastAsia="ar-SA"/>
        </w:rPr>
        <w:t>10.07.2026</w:t>
      </w:r>
      <w:r>
        <w:rPr>
          <w:b/>
          <w:bCs/>
          <w:sz w:val="26"/>
          <w:szCs w:val="26"/>
        </w:rPr>
        <w:t xml:space="preserve">r  </w:t>
      </w:r>
      <w:r>
        <w:rPr>
          <w:rFonts w:eastAsia="Times New Roman"/>
          <w:b/>
          <w:bCs/>
          <w:sz w:val="26"/>
          <w:szCs w:val="26"/>
          <w:lang w:eastAsia="ar-SA"/>
        </w:rPr>
        <w:t xml:space="preserve">dokonano wyboru oferenta. Oferta była jedna, która została zaakceptowana przez  Komisję Przetargową. </w:t>
      </w:r>
    </w:p>
    <w:p w14:paraId="54F4CDEA" w14:textId="77777777" w:rsidR="00DE1A65" w:rsidRDefault="00000000">
      <w:pPr>
        <w:rPr>
          <w:b/>
          <w:bCs/>
        </w:rPr>
      </w:pPr>
      <w:r>
        <w:rPr>
          <w:rFonts w:eastAsia="Times New Roman"/>
          <w:b/>
          <w:bCs/>
          <w:sz w:val="26"/>
          <w:szCs w:val="26"/>
          <w:lang w:eastAsia="ar-SA"/>
        </w:rPr>
        <w:t xml:space="preserve">                      W skład Komisji Przetargowej wchodzą :</w:t>
      </w:r>
    </w:p>
    <w:p w14:paraId="4E8C5B61" w14:textId="77777777" w:rsidR="00DE1A65" w:rsidRDefault="00000000">
      <w:pPr>
        <w:rPr>
          <w:b/>
          <w:bCs/>
        </w:rPr>
      </w:pPr>
      <w:r>
        <w:rPr>
          <w:b/>
          <w:bCs/>
          <w:sz w:val="26"/>
          <w:szCs w:val="26"/>
        </w:rPr>
        <w:t xml:space="preserve">     </w:t>
      </w:r>
      <w:r>
        <w:rPr>
          <w:rFonts w:eastAsia="Times New Roman"/>
          <w:b/>
          <w:bCs/>
          <w:sz w:val="26"/>
          <w:szCs w:val="26"/>
          <w:lang w:eastAsia="ar-SA"/>
        </w:rPr>
        <w:t>Maciej  Paczkowski</w:t>
      </w:r>
      <w:r>
        <w:rPr>
          <w:b/>
          <w:bCs/>
          <w:sz w:val="26"/>
          <w:szCs w:val="26"/>
        </w:rPr>
        <w:t xml:space="preserve"> – </w:t>
      </w:r>
      <w:r>
        <w:rPr>
          <w:rFonts w:eastAsia="Times New Roman"/>
          <w:b/>
          <w:bCs/>
          <w:sz w:val="26"/>
          <w:szCs w:val="26"/>
          <w:lang w:eastAsia="ar-SA"/>
        </w:rPr>
        <w:t>Dyrektor</w:t>
      </w:r>
      <w:r>
        <w:rPr>
          <w:b/>
          <w:bCs/>
          <w:sz w:val="26"/>
          <w:szCs w:val="26"/>
        </w:rPr>
        <w:t xml:space="preserve">  MOSiR Reda  (Przewodniczący)</w:t>
      </w:r>
    </w:p>
    <w:p w14:paraId="799A7C1D" w14:textId="77777777" w:rsidR="00DE1A65" w:rsidRDefault="00000000">
      <w:pPr>
        <w:rPr>
          <w:b/>
          <w:bCs/>
        </w:rPr>
      </w:pPr>
      <w:r>
        <w:rPr>
          <w:b/>
          <w:bCs/>
          <w:sz w:val="26"/>
          <w:szCs w:val="26"/>
        </w:rPr>
        <w:t xml:space="preserve">     Zbigniew </w:t>
      </w:r>
      <w:proofErr w:type="spellStart"/>
      <w:r>
        <w:rPr>
          <w:b/>
          <w:bCs/>
          <w:sz w:val="26"/>
          <w:szCs w:val="26"/>
        </w:rPr>
        <w:t>Elwart</w:t>
      </w:r>
      <w:proofErr w:type="spellEnd"/>
      <w:r>
        <w:rPr>
          <w:b/>
          <w:bCs/>
          <w:sz w:val="26"/>
          <w:szCs w:val="26"/>
        </w:rPr>
        <w:t xml:space="preserve">  - z-ca Dyrektora MOSiR Reda (członek )</w:t>
      </w:r>
    </w:p>
    <w:p w14:paraId="3698699C" w14:textId="77777777" w:rsidR="00DE1A65" w:rsidRDefault="00000000">
      <w:pPr>
        <w:rPr>
          <w:b/>
          <w:bCs/>
        </w:rPr>
      </w:pPr>
      <w:r>
        <w:rPr>
          <w:b/>
          <w:bCs/>
          <w:sz w:val="26"/>
          <w:szCs w:val="26"/>
        </w:rPr>
        <w:t xml:space="preserve">     Maksym  Graczyk– starszy </w:t>
      </w:r>
      <w:proofErr w:type="spellStart"/>
      <w:r>
        <w:rPr>
          <w:b/>
          <w:bCs/>
          <w:sz w:val="26"/>
          <w:szCs w:val="26"/>
        </w:rPr>
        <w:t>specjal</w:t>
      </w:r>
      <w:proofErr w:type="spellEnd"/>
      <w:r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ds</w:t>
      </w:r>
      <w:proofErr w:type="spellEnd"/>
      <w:r>
        <w:rPr>
          <w:b/>
          <w:bCs/>
          <w:sz w:val="26"/>
          <w:szCs w:val="26"/>
        </w:rPr>
        <w:t xml:space="preserve"> adm. obiektów sportowych MOSiR Reda  (członek )</w:t>
      </w:r>
      <w:r>
        <w:t xml:space="preserve">     </w:t>
      </w:r>
      <w:r>
        <w:rPr>
          <w:b/>
          <w:bCs/>
        </w:rPr>
        <w:t xml:space="preserve"> </w:t>
      </w:r>
    </w:p>
    <w:p w14:paraId="10184FEE" w14:textId="77777777" w:rsidR="00DE1A65" w:rsidRDefault="00DE1A65">
      <w:pPr>
        <w:rPr>
          <w:b/>
          <w:bCs/>
        </w:rPr>
      </w:pPr>
    </w:p>
    <w:p w14:paraId="0FBF112A" w14:textId="77777777" w:rsidR="00DE1A65" w:rsidRDefault="00000000">
      <w:pPr>
        <w:rPr>
          <w:b/>
          <w:bCs/>
        </w:rPr>
      </w:pPr>
      <w:r>
        <w:rPr>
          <w:b/>
          <w:bCs/>
          <w:sz w:val="26"/>
          <w:szCs w:val="26"/>
        </w:rPr>
        <w:t xml:space="preserve">      Dyrektor Miejskiego Ośrodka Sportu i  Rekreacji w Redzie informuje, że </w:t>
      </w:r>
      <w:r>
        <w:rPr>
          <w:rFonts w:eastAsia="Times New Roman"/>
          <w:b/>
          <w:bCs/>
          <w:sz w:val="26"/>
          <w:szCs w:val="26"/>
          <w:lang w:eastAsia="ar-SA"/>
        </w:rPr>
        <w:t xml:space="preserve">przetarg na wynajem lokali użytkowych, tj. siłowni wraz z szatnią męską i szatnią damską o łącznej pow. 98 m²              w Redzie, wygrała  Firma Stacja Motywacja Karolina </w:t>
      </w:r>
      <w:proofErr w:type="spellStart"/>
      <w:r>
        <w:rPr>
          <w:rFonts w:eastAsia="Times New Roman"/>
          <w:b/>
          <w:bCs/>
          <w:sz w:val="26"/>
          <w:szCs w:val="26"/>
          <w:lang w:eastAsia="ar-SA"/>
        </w:rPr>
        <w:t>Konkel</w:t>
      </w:r>
      <w:proofErr w:type="spellEnd"/>
      <w:r>
        <w:rPr>
          <w:rFonts w:eastAsia="Times New Roman"/>
          <w:b/>
          <w:bCs/>
          <w:sz w:val="26"/>
          <w:szCs w:val="26"/>
          <w:lang w:eastAsia="ar-SA"/>
        </w:rPr>
        <w:t>.</w:t>
      </w:r>
      <w:r>
        <w:rPr>
          <w:b/>
          <w:bCs/>
          <w:sz w:val="26"/>
          <w:szCs w:val="26"/>
        </w:rPr>
        <w:tab/>
      </w:r>
    </w:p>
    <w:p w14:paraId="30023879" w14:textId="77777777" w:rsidR="00DE1A65" w:rsidRDefault="00000000">
      <w:pPr>
        <w:rPr>
          <w:b/>
          <w:bCs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>UZASADNIENIA</w:t>
      </w:r>
    </w:p>
    <w:p w14:paraId="603D46FB" w14:textId="77777777" w:rsidR="00DE1A65" w:rsidRDefault="00000000">
      <w:pPr>
        <w:rPr>
          <w:b/>
          <w:bCs/>
        </w:rPr>
      </w:pPr>
      <w:r>
        <w:rPr>
          <w:rFonts w:eastAsia="Times New Roman"/>
          <w:b/>
          <w:bCs/>
          <w:sz w:val="26"/>
          <w:szCs w:val="26"/>
          <w:lang w:eastAsia="ar-SA"/>
        </w:rPr>
        <w:t xml:space="preserve">Pani  Karolina </w:t>
      </w:r>
      <w:proofErr w:type="spellStart"/>
      <w:r>
        <w:rPr>
          <w:rFonts w:eastAsia="Times New Roman"/>
          <w:b/>
          <w:bCs/>
          <w:sz w:val="26"/>
          <w:szCs w:val="26"/>
          <w:lang w:eastAsia="ar-SA"/>
        </w:rPr>
        <w:t>Konkel</w:t>
      </w:r>
      <w:proofErr w:type="spellEnd"/>
      <w:r>
        <w:rPr>
          <w:rFonts w:eastAsia="Times New Roman"/>
          <w:b/>
          <w:bCs/>
          <w:sz w:val="26"/>
          <w:szCs w:val="26"/>
          <w:lang w:eastAsia="ar-SA"/>
        </w:rPr>
        <w:t xml:space="preserve"> złożyła  ofertę  spełniającą wymagane kryterium . </w:t>
      </w:r>
    </w:p>
    <w:p w14:paraId="29D900E6" w14:textId="77777777" w:rsidR="00DE1A65" w:rsidRDefault="00000000">
      <w:pPr>
        <w:rPr>
          <w:b/>
          <w:bCs/>
        </w:rPr>
      </w:pPr>
      <w:r>
        <w:rPr>
          <w:rFonts w:eastAsia="Times New Roman"/>
          <w:b/>
          <w:bCs/>
          <w:sz w:val="26"/>
          <w:szCs w:val="26"/>
          <w:lang w:eastAsia="ar-SA"/>
        </w:rPr>
        <w:t xml:space="preserve">Stawka zaproponowana przez Panią Karolinę jest spełniająca oczekiwania. Propagowanie  ćwiczeń na siłowni  wśród dzieci i młodzieży oraz dalszy program rozwoju spełniają oczekiwania Miejskiego Ośrodka Sportu i Rekreacji. </w:t>
      </w:r>
      <w:r>
        <w:tab/>
      </w:r>
      <w:r>
        <w:tab/>
      </w:r>
      <w:r>
        <w:tab/>
      </w:r>
      <w:r>
        <w:rPr>
          <w:b/>
          <w:bCs/>
          <w:sz w:val="26"/>
          <w:szCs w:val="26"/>
        </w:rPr>
        <w:t xml:space="preserve"> </w:t>
      </w:r>
    </w:p>
    <w:p w14:paraId="050438BF" w14:textId="77777777" w:rsidR="00DE1A65" w:rsidRDefault="00000000">
      <w:pPr>
        <w:rPr>
          <w:b/>
          <w:bCs/>
        </w:rPr>
      </w:pPr>
      <w:r>
        <w:rPr>
          <w:b/>
          <w:bCs/>
          <w:sz w:val="26"/>
          <w:szCs w:val="26"/>
        </w:rPr>
        <w:t xml:space="preserve">  </w:t>
      </w:r>
      <w:r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sz w:val="26"/>
          <w:szCs w:val="26"/>
          <w:lang w:eastAsia="ar-SA"/>
        </w:rPr>
        <w:t>W dniu 13.07.2026r została podpisana Umowa nr 02/07/2026 na okres 2 lat ,</w:t>
      </w:r>
      <w:r>
        <w:rPr>
          <w:rFonts w:eastAsia="Times New Roman"/>
          <w:b/>
          <w:bCs/>
        </w:rPr>
        <w:t xml:space="preserve">                                         </w:t>
      </w:r>
      <w:r>
        <w:rPr>
          <w:rFonts w:ascii="Comic Sans MS" w:eastAsia="Comic Sans MS" w:hAnsi="Comic Sans MS" w:cs="Comic Sans MS"/>
          <w:i/>
          <w:iCs/>
        </w:rPr>
        <w:t xml:space="preserve">                                               </w:t>
      </w:r>
      <w:r>
        <w:rPr>
          <w:rFonts w:ascii="Comic Sans MS" w:eastAsia="Comic Sans MS" w:hAnsi="Comic Sans MS" w:cs="Comic Sans MS"/>
          <w:sz w:val="26"/>
          <w:szCs w:val="26"/>
        </w:rPr>
        <w:t xml:space="preserve"> </w:t>
      </w:r>
    </w:p>
    <w:p w14:paraId="0E01ABEA" w14:textId="77777777" w:rsidR="00DE1A65" w:rsidRDefault="00000000">
      <w:pPr>
        <w:ind w:left="2832" w:firstLine="708"/>
        <w:rPr>
          <w:b/>
          <w:bCs/>
        </w:rPr>
      </w:pPr>
      <w:r>
        <w:t xml:space="preserve"> </w:t>
      </w:r>
    </w:p>
    <w:p w14:paraId="712CF025" w14:textId="77777777" w:rsidR="00DE1A65" w:rsidRDefault="00000000">
      <w:pPr>
        <w:spacing w:line="360" w:lineRule="auto"/>
        <w:jc w:val="both"/>
        <w:rPr>
          <w:b/>
          <w:bCs/>
        </w:rPr>
      </w:pP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</w:t>
      </w:r>
      <w:r>
        <w:rPr>
          <w:b/>
          <w:bCs/>
          <w:sz w:val="26"/>
          <w:szCs w:val="26"/>
        </w:rPr>
        <w:t xml:space="preserve">                                               </w:t>
      </w:r>
      <w:r>
        <w:rPr>
          <w:b/>
          <w:bCs/>
          <w:sz w:val="32"/>
          <w:szCs w:val="32"/>
        </w:rPr>
        <w:t xml:space="preserve"> </w:t>
      </w:r>
      <w:r>
        <w:rPr>
          <w:rFonts w:ascii="Comic Sans MS" w:eastAsia="Comic Sans MS" w:hAnsi="Comic Sans MS" w:cs="Comic Sans MS"/>
          <w:i/>
          <w:iCs/>
        </w:rPr>
        <w:t xml:space="preserve">                </w:t>
      </w:r>
      <w:r>
        <w:rPr>
          <w:rFonts w:ascii="Comic Sans MS" w:eastAsia="Comic Sans MS" w:hAnsi="Comic Sans MS" w:cs="Comic Sans MS"/>
          <w:b/>
          <w:bCs/>
          <w:i/>
          <w:iCs/>
        </w:rPr>
        <w:t xml:space="preserve">   ………………………………………………….</w:t>
      </w:r>
    </w:p>
    <w:p w14:paraId="6405A7DC" w14:textId="77777777" w:rsidR="00DE1A65" w:rsidRDefault="00000000">
      <w:r>
        <w:rPr>
          <w:b/>
          <w:bCs/>
        </w:rPr>
        <w:t xml:space="preserve">                                                                                                               Dyrektor MOSiR  Reda</w:t>
      </w:r>
    </w:p>
    <w:p w14:paraId="48059CD4" w14:textId="77777777" w:rsidR="00DE1A65" w:rsidRDefault="00000000">
      <w:pPr>
        <w:rPr>
          <w:b/>
          <w:bCs/>
        </w:rPr>
      </w:pPr>
      <w:r>
        <w:rPr>
          <w:rFonts w:ascii="Comic Sans MS" w:eastAsia="Comic Sans MS" w:hAnsi="Comic Sans MS" w:cs="Comic Sans MS"/>
          <w:b/>
          <w:bCs/>
          <w:i/>
          <w:iCs/>
          <w:sz w:val="28"/>
        </w:rPr>
        <w:t xml:space="preserve">                                   </w:t>
      </w:r>
    </w:p>
    <w:p w14:paraId="1A5E5F2A" w14:textId="77777777" w:rsidR="00DE1A65" w:rsidRDefault="00000000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</w:t>
      </w:r>
      <w:r>
        <w:rPr>
          <w:b/>
          <w:bCs/>
          <w:i/>
          <w:iCs/>
        </w:rPr>
        <w:t xml:space="preserve"> </w:t>
      </w:r>
    </w:p>
    <w:p w14:paraId="3175822F" w14:textId="77777777" w:rsidR="00DE1A65" w:rsidRDefault="00DE1A65">
      <w:pPr>
        <w:ind w:left="6372" w:firstLine="708"/>
        <w:jc w:val="both"/>
        <w:rPr>
          <w:b/>
          <w:bCs/>
        </w:rPr>
      </w:pPr>
    </w:p>
    <w:p w14:paraId="04101A32" w14:textId="77777777" w:rsidR="00DE1A65" w:rsidRDefault="00DE1A65">
      <w:pPr>
        <w:rPr>
          <w:b/>
          <w:bCs/>
        </w:rPr>
      </w:pPr>
    </w:p>
    <w:p w14:paraId="78C9B0D3" w14:textId="77777777" w:rsidR="00DE1A65" w:rsidRDefault="00DE1A65">
      <w:pPr>
        <w:rPr>
          <w:b/>
          <w:bCs/>
        </w:rPr>
      </w:pPr>
    </w:p>
    <w:p w14:paraId="6C91857C" w14:textId="77777777" w:rsidR="00DE1A65" w:rsidRDefault="00DE1A65">
      <w:pPr>
        <w:rPr>
          <w:b/>
          <w:bCs/>
        </w:rPr>
      </w:pPr>
    </w:p>
    <w:p w14:paraId="25BAE98C" w14:textId="77777777" w:rsidR="00DE1A65" w:rsidRDefault="00DE1A65">
      <w:pPr>
        <w:rPr>
          <w:b/>
          <w:bCs/>
        </w:rPr>
      </w:pPr>
    </w:p>
    <w:p w14:paraId="0E9E714F" w14:textId="77777777" w:rsidR="00DE1A65" w:rsidRDefault="00DE1A65">
      <w:pPr>
        <w:rPr>
          <w:b/>
          <w:bCs/>
        </w:rPr>
      </w:pPr>
    </w:p>
    <w:p w14:paraId="6F6DA82E" w14:textId="77777777" w:rsidR="00DE1A65" w:rsidRDefault="00000000">
      <w:r>
        <w:rPr>
          <w:b/>
          <w:bCs/>
        </w:rPr>
        <w:t xml:space="preserve">                                                                                                                         </w:t>
      </w:r>
    </w:p>
    <w:sectPr w:rsidR="00DE1A65">
      <w:pgSz w:w="11906" w:h="16838"/>
      <w:pgMar w:top="284" w:right="737" w:bottom="284" w:left="73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65"/>
    <w:rsid w:val="000B4BB3"/>
    <w:rsid w:val="00DE1A65"/>
    <w:rsid w:val="00FF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39613"/>
  <w15:docId w15:val="{F8DE8101-9A3B-4E16-82C9-228D20010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A004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04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004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004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004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004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004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004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004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A004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A004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004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A0041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A0041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A004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A004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A004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A0041B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A0041B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A004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A0041B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A0041B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A0041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0041B"/>
    <w:rPr>
      <w:b/>
      <w:bCs/>
      <w:smallCaps/>
      <w:color w:val="2F5496" w:themeColor="accent1" w:themeShade="BF"/>
      <w:spacing w:val="5"/>
    </w:rPr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Domylnaczcionkaakapitu">
    <w:name w:val="WW-Domyślna czcionka akapitu"/>
    <w:qFormat/>
  </w:style>
  <w:style w:type="character" w:customStyle="1" w:styleId="WW8Num3z1">
    <w:name w:val="WW8Num3z1"/>
    <w:qFormat/>
    <w:rPr>
      <w:rFonts w:ascii="Courier New" w:eastAsia="Courier New" w:hAnsi="Courier New"/>
    </w:rPr>
  </w:style>
  <w:style w:type="character" w:customStyle="1" w:styleId="WW8Num3z0">
    <w:name w:val="WW8Num3z0"/>
    <w:qFormat/>
    <w:rPr>
      <w:rFonts w:ascii="Times New Roman" w:eastAsia="Times New Roman" w:hAnsi="Times New Roman"/>
    </w:rPr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A004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004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0041B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0041B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0041B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Sygnatura">
    <w:name w:val="Sygnatura"/>
    <w:basedOn w:val="Normalny"/>
    <w:qFormat/>
    <w:pPr>
      <w:spacing w:before="120" w:after="120"/>
    </w:pPr>
    <w:rPr>
      <w:rFonts w:eastAsia="Mangal"/>
      <w:i/>
      <w:i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 Mosir</dc:creator>
  <dc:description/>
  <cp:lastModifiedBy>Dyrektor MOSIR</cp:lastModifiedBy>
  <cp:revision>2</cp:revision>
  <cp:lastPrinted>2026-07-27T07:17:00Z</cp:lastPrinted>
  <dcterms:created xsi:type="dcterms:W3CDTF">2026-07-27T07:19:00Z</dcterms:created>
  <dcterms:modified xsi:type="dcterms:W3CDTF">2026-07-27T07:19:00Z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